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5A" w:rsidRPr="00321921" w:rsidRDefault="004A3F5A" w:rsidP="004A3F5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21921">
        <w:rPr>
          <w:rFonts w:ascii="Calibri" w:eastAsia="Times New Roman" w:hAnsi="Calibri" w:cs="Calibri"/>
          <w:color w:val="000000"/>
        </w:rPr>
        <w:t>   </w:t>
      </w:r>
    </w:p>
    <w:p w:rsidR="004A3F5A" w:rsidRPr="00321921" w:rsidRDefault="004A3F5A" w:rsidP="004A3F5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21921">
        <w:rPr>
          <w:rFonts w:ascii="Calibri" w:eastAsia="Times New Roman" w:hAnsi="Calibri" w:cs="Calibri"/>
          <w:color w:val="000000"/>
        </w:rPr>
        <w:t>   </w:t>
      </w:r>
    </w:p>
    <w:p w:rsidR="004A3F5A" w:rsidRDefault="004A3F5A" w:rsidP="00FF220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A7FC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ԱՄՓՈՓԱԹԵՐԹ</w:t>
      </w:r>
    </w:p>
    <w:p w:rsidR="00B13C30" w:rsidRPr="00DA7FC0" w:rsidRDefault="00B13C30" w:rsidP="00FF220C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5DCC" w:rsidRDefault="00705DCC" w:rsidP="00705DCC">
      <w:pPr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DA7FC0">
        <w:rPr>
          <w:rFonts w:ascii="GHEA Grapalat" w:hAnsi="GHEA Grapalat" w:cs="GHEA Grapalat"/>
          <w:b/>
          <w:sz w:val="24"/>
          <w:szCs w:val="24"/>
          <w:lang w:val="af-ZA"/>
        </w:rPr>
        <w:t>ՀՀ</w:t>
      </w:r>
      <w:r w:rsidR="005A72C5" w:rsidRPr="00DA7FC0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  <w:r w:rsidR="00B43DEC">
        <w:rPr>
          <w:rFonts w:ascii="GHEA Grapalat" w:hAnsi="GHEA Grapalat" w:cs="GHEA Grapalat"/>
          <w:b/>
          <w:sz w:val="24"/>
          <w:szCs w:val="24"/>
          <w:lang w:val="hy-AM"/>
        </w:rPr>
        <w:t>ԱՐԱՐԱՏ</w:t>
      </w:r>
      <w:r w:rsidRPr="00DA7FC0">
        <w:rPr>
          <w:rFonts w:ascii="GHEA Grapalat" w:hAnsi="GHEA Grapalat" w:cs="GHEA Grapalat"/>
          <w:b/>
          <w:sz w:val="24"/>
          <w:szCs w:val="24"/>
          <w:lang w:val="af-ZA"/>
        </w:rPr>
        <w:t xml:space="preserve">Ի ՄԱՐԶԻ </w:t>
      </w:r>
      <w:r w:rsidR="00B43DEC">
        <w:rPr>
          <w:rFonts w:ascii="GHEA Grapalat" w:hAnsi="GHEA Grapalat" w:cs="GHEA Grapalat"/>
          <w:b/>
          <w:sz w:val="24"/>
          <w:szCs w:val="24"/>
          <w:lang w:val="hy-AM"/>
        </w:rPr>
        <w:t>ՄԱՍԻՍ</w:t>
      </w:r>
      <w:r w:rsidR="004A37D7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Pr="00DA7FC0">
        <w:rPr>
          <w:rFonts w:ascii="GHEA Grapalat" w:hAnsi="GHEA Grapalat" w:cs="GHEA Grapalat"/>
          <w:b/>
          <w:sz w:val="24"/>
          <w:szCs w:val="24"/>
          <w:lang w:val="af-ZA"/>
        </w:rPr>
        <w:t>ՀԱՄԱՅՆՔԻ</w:t>
      </w:r>
      <w:r w:rsidR="004A37D7">
        <w:rPr>
          <w:rFonts w:ascii="GHEA Grapalat" w:hAnsi="GHEA Grapalat" w:cs="GHEA Grapalat"/>
          <w:b/>
          <w:sz w:val="24"/>
          <w:szCs w:val="24"/>
          <w:lang w:val="hy-AM"/>
        </w:rPr>
        <w:t xml:space="preserve"> </w:t>
      </w:r>
      <w:r w:rsidR="00D6774C">
        <w:rPr>
          <w:rFonts w:ascii="GHEA Grapalat" w:hAnsi="GHEA Grapalat" w:cs="GHEA Grapalat"/>
          <w:b/>
          <w:sz w:val="24"/>
          <w:szCs w:val="24"/>
          <w:lang w:val="hy-AM"/>
        </w:rPr>
        <w:t xml:space="preserve">ԱՐԳԱՎԱՆԴ ԲՆԱԿԱՎԱՅՐԻ </w:t>
      </w:r>
      <w:r w:rsidRPr="00DA7FC0">
        <w:rPr>
          <w:rFonts w:ascii="GHEA Grapalat" w:hAnsi="GHEA Grapalat" w:cs="GHEA Grapalat"/>
          <w:b/>
          <w:sz w:val="24"/>
          <w:szCs w:val="24"/>
          <w:lang w:val="af-ZA"/>
        </w:rPr>
        <w:t>ԳԼԽԱՎՈՐ ՀԱՏԱԿԱԳԾԻ ՓՈՓՈԽՈՒԹՅԱՆ ՔԱՂԱՔԱՇԻՆԱԿԱՆ ԱՌԱՋԱՐԿՈՒԹՅԱՆ ՎԵՐԱԲԵՐՅԱԼ ՇԱՀԱԳՐԳԻՌ ՄԱՐՄԻՆՆԵՐԻ ԿՈՂՄԻՑ ՆԵՐԿԱՅԱՑՎԱԾ ԱՌԱՋԱՐԿՈՒԹՅՈՒՆՆԵՐԻ  ԵՎ  ԴԻՏՈՂՈՒԹՅՈՒՆՆԵՐԻ</w:t>
      </w:r>
    </w:p>
    <w:p w:rsidR="00A76732" w:rsidRPr="00DA7FC0" w:rsidRDefault="004A3F5A" w:rsidP="00B13C3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</w:pPr>
      <w:r w:rsidRPr="00DA7FC0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 </w:t>
      </w:r>
      <w:r w:rsidRPr="00DA7FC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DA7FC0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  <w:r w:rsidR="00A76732" w:rsidRPr="00DA7FC0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    </w:t>
      </w:r>
      <w:r w:rsidR="00A76732" w:rsidRPr="00DA7FC0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A76732" w:rsidRPr="00DA7FC0">
        <w:rPr>
          <w:rFonts w:ascii="Calibri" w:eastAsia="Times New Roman" w:hAnsi="Calibri" w:cs="Calibri"/>
          <w:color w:val="000000"/>
          <w:sz w:val="24"/>
          <w:szCs w:val="24"/>
          <w:lang w:val="af-ZA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645"/>
        <w:gridCol w:w="2259"/>
      </w:tblGrid>
      <w:tr w:rsidR="00555B30" w:rsidRPr="00304BC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55B30" w:rsidRPr="00304BCC" w:rsidRDefault="00555B30" w:rsidP="00304BCC">
            <w:pPr>
              <w:spacing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1. </w:t>
            </w:r>
            <w:r w:rsidRPr="00DA7FC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04BCC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729E9" w:rsidRPr="00304BCC">
              <w:rPr>
                <w:rFonts w:ascii="GHEA Grapalat" w:hAnsi="GHEA Grapalat"/>
                <w:sz w:val="24"/>
                <w:szCs w:val="24"/>
                <w:lang w:val="hy-AM"/>
              </w:rPr>
              <w:t>կրթության</w:t>
            </w:r>
            <w:r w:rsidR="00F729E9"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F729E9" w:rsidRPr="00304BCC">
              <w:rPr>
                <w:rFonts w:ascii="GHEA Grapalat" w:hAnsi="GHEA Grapalat"/>
                <w:sz w:val="24"/>
                <w:szCs w:val="24"/>
                <w:lang w:val="hy-AM"/>
              </w:rPr>
              <w:t>գիտության</w:t>
            </w:r>
            <w:r w:rsidR="00F729E9"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F729E9" w:rsidRPr="00304BCC">
              <w:rPr>
                <w:rFonts w:ascii="GHEA Grapalat" w:hAnsi="GHEA Grapalat"/>
                <w:sz w:val="24"/>
                <w:szCs w:val="24"/>
                <w:lang w:val="hy-AM"/>
              </w:rPr>
              <w:t>մշակույթի</w:t>
            </w:r>
            <w:r w:rsidR="00F729E9"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729E9" w:rsidRPr="00304BCC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729E9"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729E9" w:rsidRPr="00304BCC">
              <w:rPr>
                <w:rFonts w:ascii="GHEA Grapalat" w:hAnsi="GHEA Grapalat"/>
                <w:sz w:val="24"/>
                <w:szCs w:val="24"/>
                <w:lang w:val="hy-AM"/>
              </w:rPr>
              <w:t>սպորտի</w:t>
            </w:r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04BCC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55B30" w:rsidRPr="00304BCC" w:rsidRDefault="00C939D5" w:rsidP="00C939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25-02-2023</w:t>
            </w:r>
          </w:p>
        </w:tc>
      </w:tr>
      <w:tr w:rsidR="00555B30" w:rsidRPr="00304BC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30" w:rsidRPr="00DA7FC0" w:rsidRDefault="00555B30" w:rsidP="00555B3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55B30" w:rsidRPr="00304BCC" w:rsidRDefault="00C939D5" w:rsidP="00555B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939D5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N 01/14.3/4317-2023</w:t>
            </w:r>
          </w:p>
        </w:tc>
      </w:tr>
      <w:tr w:rsidR="00986906" w:rsidRPr="00304BCC" w:rsidTr="002D2E85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9D5" w:rsidRDefault="00C939D5" w:rsidP="00C939D5">
            <w:pPr>
              <w:spacing w:after="0"/>
              <w:ind w:left="-27" w:firstLine="54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Հայտնում ենք, որ 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Արարատի մարզի Մասիս համայնքի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Արգավանդ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բնակավայրի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Սարալանջի փողոց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N 23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հասցեում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գտնվող, </w:t>
            </w:r>
            <w:r>
              <w:rPr>
                <w:rFonts w:ascii="GHEA Grapalat" w:hAnsi="GHEA Grapalat"/>
                <w:sz w:val="24"/>
                <w:szCs w:val="24"/>
                <w:lang w:val="pt-PT"/>
              </w:rPr>
              <w:t>ԷՄ ՋԻ Է ՔՈՆՍԹՐԱՔՇՆ ՍՊԸ-ին պատկանող 0.42 հա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ծածկագիր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`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03-018-0026-0019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>
              <w:rPr>
                <w:sz w:val="24"/>
                <w:szCs w:val="24"/>
                <w:lang w:val="af-ZA"/>
              </w:rPr>
              <w:t xml:space="preserve"> 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հողամասում 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նախարարության մասնագետի կողմից կատարած տեղազննության արդյունքում պարզվել է, որ պատմության և մշակույթի հուշարձաններ, ինչպես նաև հնագիտական օբյեկտների արտաքին նշաններ և հետքեր առկա չեն, ուստի նախարարությունը չի առարկում վերոնշյալ հողամասի նպատակային նշանակության փոփոխությանը բնակավայրերի բնակելի կառուցապատման հողերի կատեգորիայի:</w:t>
            </w:r>
          </w:p>
          <w:p w:rsidR="00C939D5" w:rsidRDefault="00C939D5" w:rsidP="00C939D5">
            <w:pPr>
              <w:tabs>
                <w:tab w:val="left" w:pos="10915"/>
              </w:tabs>
              <w:spacing w:after="0"/>
              <w:ind w:left="-27" w:firstLine="54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Միաժամանակ հայտնում ենք, որ համաձայն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                         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ՀՀ կառավարության 2002թ. ապրիլի   20-ի N 438 որոշման 43-րդ կետի` </w:t>
            </w:r>
            <w:r>
              <w:rPr>
                <w:rFonts w:ascii="GHEA Grapalat" w:hAnsi="GHEA Grapalat"/>
                <w:sz w:val="24"/>
                <w:szCs w:val="24"/>
                <w:lang w:val="pt-PT"/>
              </w:rPr>
              <w:t>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Հիմնարկները, իրավաբանական և ֆիզիկական անձինք աշխատանքների կատարման ժամանակ պատմական, գիտական,գեղարվեստական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</w:t>
            </w:r>
            <w:r>
              <w:rPr>
                <w:rFonts w:ascii="GHEA Grapalat" w:hAnsi="GHEA Grapalat"/>
                <w:sz w:val="24"/>
                <w:szCs w:val="24"/>
                <w:lang w:val="pt-PT"/>
              </w:rPr>
              <w:t>:</w:t>
            </w:r>
          </w:p>
          <w:p w:rsidR="00986906" w:rsidRPr="00DA7FC0" w:rsidRDefault="00986906" w:rsidP="00D6774C">
            <w:pPr>
              <w:pStyle w:val="NoSpacing"/>
              <w:numPr>
                <w:ilvl w:val="0"/>
                <w:numId w:val="2"/>
              </w:numPr>
              <w:tabs>
                <w:tab w:val="left" w:pos="9900"/>
              </w:tabs>
              <w:ind w:left="67" w:right="6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906" w:rsidRPr="00DA7FC0" w:rsidRDefault="00304BCC" w:rsidP="00555B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304B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>ընդունվել է ի գիտություն</w:t>
            </w:r>
          </w:p>
        </w:tc>
      </w:tr>
      <w:tr w:rsidR="00327737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327737" w:rsidRPr="00DA7FC0" w:rsidRDefault="00327737" w:rsidP="00327737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r w:rsidRPr="00DA7FC0">
              <w:rPr>
                <w:rFonts w:ascii="Calibri" w:eastAsia="Times New Roman" w:hAnsi="Calibri" w:cs="Calibri"/>
                <w:color w:val="000000"/>
                <w:sz w:val="24"/>
                <w:szCs w:val="24"/>
                <w:lang w:val="af-ZA"/>
              </w:rPr>
              <w:t> 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2. </w:t>
            </w:r>
            <w:r w:rsidRPr="00DA7FC0">
              <w:rPr>
                <w:rFonts w:ascii="GHEA Grapalat" w:hAnsi="GHEA Grapalat"/>
                <w:sz w:val="24"/>
                <w:szCs w:val="24"/>
              </w:rPr>
              <w:t>ՀՀ</w:t>
            </w:r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տարածքային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կառավարման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A7FC0">
              <w:rPr>
                <w:rFonts w:ascii="GHEA Grapalat" w:hAnsi="GHEA Grapalat"/>
                <w:sz w:val="24"/>
                <w:szCs w:val="24"/>
              </w:rPr>
              <w:t>և</w:t>
            </w:r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27737" w:rsidRPr="00DA7FC0" w:rsidRDefault="00594903" w:rsidP="00327737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15-</w:t>
            </w:r>
            <w:r w:rsidR="007B2CED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-2023</w:t>
            </w:r>
          </w:p>
        </w:tc>
      </w:tr>
      <w:tr w:rsidR="00327737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737" w:rsidRPr="00DA7FC0" w:rsidRDefault="00327737" w:rsidP="003277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27737" w:rsidRPr="00DA7FC0" w:rsidRDefault="00327737" w:rsidP="00D6774C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7FC0">
              <w:rPr>
                <w:rFonts w:ascii="GHEA Grapalat" w:hAnsi="GHEA Grapalat"/>
                <w:sz w:val="24"/>
                <w:szCs w:val="24"/>
              </w:rPr>
              <w:t>N</w:t>
            </w:r>
            <w:r w:rsidR="00594903" w:rsidRPr="00594903">
              <w:rPr>
                <w:rFonts w:ascii="GHEA Grapalat" w:hAnsi="GHEA Grapalat"/>
                <w:sz w:val="24"/>
                <w:szCs w:val="24"/>
              </w:rPr>
              <w:t>ԳՍ/14.1/7452-2023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ED5EF9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EF9" w:rsidRPr="00DA7FC0" w:rsidRDefault="00594903" w:rsidP="007B2CED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490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տարածքային կառավարման և ենթակառուցվածքների նախարարությունը 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բնակավայրերի նպատակային նշանակության բնակելի կառուցապատման հողամասում բազմահարկ բազմաֆունկցիոնալ թաղամաս կառուցելու նպատակով ՀՀ Արարատի մարզի Մասիս համայնքի Արգավանդ բնակավայրի հաստատված գլխավոր հատակագծով հողամասը հասարակական սպասարկման և առևտրի գոտուց բնակավայրերի բազմահարկ կառուցապատման գոտի </w:t>
            </w:r>
            <w:r w:rsidRPr="0059490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փոխադրելու, իսկ առավելագույն բարձրությունը 9-11 հարկ սահմանելու մասին առաջարկության վերաբերյալ առարկություններ չունի: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EF9" w:rsidRPr="00DA7FC0" w:rsidRDefault="00594903" w:rsidP="00555B3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9490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  <w:tr w:rsidR="00F84884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F84884" w:rsidRPr="00DA7FC0" w:rsidRDefault="00F84884" w:rsidP="00F84884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 </w:t>
            </w:r>
            <w:r w:rsidRPr="00DA7FC0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 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0630C6" w:rsidRPr="00DA7FC0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="000630C6"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630C6" w:rsidRPr="00DA7FC0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4884" w:rsidRPr="00DA7FC0" w:rsidRDefault="00F84283" w:rsidP="00F84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304B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-02-2023</w:t>
            </w:r>
          </w:p>
        </w:tc>
      </w:tr>
      <w:tr w:rsidR="00F84884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884" w:rsidRPr="00DA7FC0" w:rsidRDefault="00F84884" w:rsidP="00F848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F84884" w:rsidRPr="00DA7FC0" w:rsidRDefault="00F84283" w:rsidP="00F84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842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01/5/2/998-2023</w:t>
            </w:r>
          </w:p>
        </w:tc>
      </w:tr>
      <w:tr w:rsidR="006E799F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799F" w:rsidRPr="00304BCC" w:rsidRDefault="00F84283" w:rsidP="00D6774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</w:t>
            </w:r>
            <w:r w:rsidRPr="00F8428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բնակավայրերի նպատակային նշանակության բնակելի կառուցապատման հողամասում բազմահարկ բազմաֆունկցիոնալ թաղամաս կառուցելու նպատակով ՀՀ Արարատի մարզի Մասիս համայնքի Արգավանդ բնակավայրի հաստատված գլխավոր հատակագծով հողամասը հասարակական սպասարկման և առևտրի գոտուց բնակավայրերի բազմահարկ կառուցապատման գոտի փոխադրելու, իսկ առավելագույն բարձրությունը 9-11 հարկ սահմանելու վերաբերյալ Արտակարգ իրավիճակների նախարարությունն առաջարկություններ չունի: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799F" w:rsidRPr="00DA7FC0" w:rsidRDefault="007B2CED" w:rsidP="000630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B2C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7B2C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7B2C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DF4DFB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F4DFB" w:rsidRPr="00DA7FC0" w:rsidRDefault="00DF4DFB" w:rsidP="00B97541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A7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DA7FC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200F5C" w:rsidRPr="00DA7FC0">
              <w:rPr>
                <w:rFonts w:ascii="GHEA Grapalat" w:hAnsi="GHEA Grapalat"/>
                <w:sz w:val="24"/>
                <w:szCs w:val="24"/>
              </w:rPr>
              <w:t>առողջապահության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F4DFB" w:rsidRPr="00DA7FC0" w:rsidRDefault="00B97541" w:rsidP="00DF4DFB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9-02-2023</w:t>
            </w:r>
          </w:p>
        </w:tc>
      </w:tr>
      <w:tr w:rsidR="00DF4DFB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4DFB" w:rsidRPr="00DA7FC0" w:rsidRDefault="00DF4DFB" w:rsidP="00DF4DF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F4DFB" w:rsidRPr="00EB2BFD" w:rsidRDefault="00DF4DFB" w:rsidP="00B9754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B2BFD">
              <w:rPr>
                <w:rFonts w:ascii="GHEA Grapalat" w:hAnsi="GHEA Grapalat"/>
                <w:sz w:val="24"/>
                <w:szCs w:val="24"/>
              </w:rPr>
              <w:t>N</w:t>
            </w:r>
            <w:r w:rsidR="00B97541" w:rsidRPr="00B97541">
              <w:rPr>
                <w:rFonts w:ascii="GHEA Grapalat" w:hAnsi="GHEA Grapalat"/>
                <w:sz w:val="24"/>
                <w:szCs w:val="24"/>
              </w:rPr>
              <w:t>ԱԱ/04/2996-2023</w:t>
            </w:r>
            <w:r w:rsidR="00606E48" w:rsidRPr="00EB2B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B2BF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3F6AB1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AB1" w:rsidRPr="00DA7FC0" w:rsidRDefault="00B97541" w:rsidP="007100E6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541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2023 թվականի փետրվարի 07-ի </w:t>
            </w:r>
            <w:r w:rsidR="00F8428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</w:t>
            </w:r>
            <w:r w:rsidRPr="00B97541">
              <w:rPr>
                <w:rFonts w:ascii="GHEA Grapalat" w:hAnsi="GHEA Grapalat"/>
                <w:sz w:val="24"/>
                <w:szCs w:val="24"/>
                <w:lang w:val="hy-AM"/>
              </w:rPr>
              <w:t>N 01/11.2/1383-2023 գրության՝ հայտնում եմ, որ 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բնակավայրերի նպատակային նշանակության բնակելի կառուցապատման հողամասում բազմահարկ բազմաֆունկցիոնալ թաղամաս կառուցելու նպատակով ՀՀ Արարատի մարզի Մասիս համայնքի Արգավանդ բնակավայրի հաստատված գլխավոր հատակագծով հողամասը հասարակական սպասարկման և առևտրի գոտուց բնակավայրերի բազմահարկ կառուցապատման գոտի փոխադրելու, իսկ առավելագույն բարձրությունը 9-11 հարկ սահմանելու մասին առաջարկություն վերաբերյալ դիտողություններ և առաջարկություններ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AB1" w:rsidRPr="00DA7FC0" w:rsidRDefault="00606E48" w:rsidP="00E848B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6E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606E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606E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A8665D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A8665D" w:rsidRPr="00DA7FC0" w:rsidRDefault="00A8665D" w:rsidP="00A8665D">
            <w:pPr>
              <w:spacing w:before="100" w:beforeAutospacing="1" w:after="0" w:line="240" w:lineRule="auto"/>
              <w:ind w:left="65" w:firstLine="18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A7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 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DA7FC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8665D" w:rsidRPr="00DA7FC0" w:rsidRDefault="009104CE" w:rsidP="00A8665D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16-02-2023</w:t>
            </w:r>
          </w:p>
        </w:tc>
      </w:tr>
      <w:tr w:rsidR="00A8665D" w:rsidRPr="007B2CED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665D" w:rsidRPr="00DA7FC0" w:rsidRDefault="00A8665D" w:rsidP="00A8665D">
            <w:pPr>
              <w:spacing w:before="100" w:beforeAutospacing="1" w:after="0" w:line="240" w:lineRule="auto"/>
              <w:ind w:left="65" w:firstLine="18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A8665D" w:rsidRPr="007B2CED" w:rsidRDefault="00A10BE3" w:rsidP="007B2CED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B2CED">
              <w:rPr>
                <w:rFonts w:ascii="GHEA Grapalat" w:hAnsi="GHEA Grapalat"/>
                <w:sz w:val="24"/>
                <w:szCs w:val="24"/>
              </w:rPr>
              <w:t>N</w:t>
            </w:r>
            <w:r w:rsidR="009104CE" w:rsidRPr="009104CE">
              <w:rPr>
                <w:rFonts w:ascii="GHEA Grapalat" w:hAnsi="GHEA Grapalat"/>
                <w:sz w:val="24"/>
                <w:szCs w:val="24"/>
              </w:rPr>
              <w:t>1/02.6/1777-2023</w:t>
            </w:r>
            <w:r w:rsidR="009814E0" w:rsidRPr="007B2CE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AA7691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4CE" w:rsidRPr="009104CE" w:rsidRDefault="009104CE" w:rsidP="009104CE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104CE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2023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7-ի N01/11.2/1383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նախարարությունն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Մասիս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Արգավանդ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0,42 հա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հողամասը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հասարակական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սպասարկման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գոտուց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բազմահարկ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lastRenderedPageBreak/>
              <w:t>գոտի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փոխադրելու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բարձրությունը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9-11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սահմանելու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AA7691" w:rsidRPr="00DA7FC0" w:rsidRDefault="009104CE" w:rsidP="009104CE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ազդեցության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փորձաքննության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14-րդ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6-րդ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7)-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«ա»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ենթակետի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` (1500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քմ-ից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ավելի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մակերեսով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քաղաքաշինական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կառույցներ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նախատեսվող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գործունեությունը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ազդեցության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9104CE">
              <w:rPr>
                <w:rFonts w:ascii="GHEA Grapalat" w:hAnsi="GHEA Grapalat"/>
                <w:sz w:val="24"/>
                <w:szCs w:val="24"/>
              </w:rPr>
              <w:t>փորձաքննության</w:t>
            </w:r>
            <w:proofErr w:type="spellEnd"/>
            <w:r w:rsidRPr="009104C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7691" w:rsidRPr="00DA7FC0" w:rsidRDefault="00A10BE3" w:rsidP="00200F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10B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 w:rsidRPr="00A10B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A10BE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8B5F37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B5F37" w:rsidRPr="00DA7FC0" w:rsidRDefault="008B5F37" w:rsidP="008B5F37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B5F37" w:rsidRPr="00DA7FC0" w:rsidRDefault="00AC2E1E" w:rsidP="008B5F37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13-02-2023</w:t>
            </w:r>
          </w:p>
        </w:tc>
      </w:tr>
      <w:tr w:rsidR="008B5F37" w:rsidRPr="00DA7FC0" w:rsidTr="00AC2E1E">
        <w:trPr>
          <w:trHeight w:val="201"/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5F37" w:rsidRPr="00DA7FC0" w:rsidRDefault="008B5F37" w:rsidP="008B5F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B5F37" w:rsidRPr="00AC2E1E" w:rsidRDefault="00C23829" w:rsidP="00AC2E1E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C2E1E">
              <w:rPr>
                <w:rFonts w:ascii="GHEA Grapalat" w:hAnsi="GHEA Grapalat"/>
                <w:sz w:val="24"/>
                <w:szCs w:val="24"/>
              </w:rPr>
              <w:t>N</w:t>
            </w:r>
            <w:r w:rsidR="0014185D"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C2E1E" w:rsidRPr="00AC2E1E">
              <w:rPr>
                <w:rFonts w:ascii="GHEA Grapalat" w:hAnsi="GHEA Grapalat"/>
                <w:sz w:val="24"/>
                <w:szCs w:val="24"/>
              </w:rPr>
              <w:t>03/2401-2023</w:t>
            </w:r>
          </w:p>
        </w:tc>
      </w:tr>
      <w:tr w:rsidR="001A608A" w:rsidRPr="0014185D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08A" w:rsidRPr="0014185D" w:rsidRDefault="00AC2E1E" w:rsidP="0014185D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C2E1E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՝ 07.02.2023թ. N 01/11.2/1383-2023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՝ ՀՀ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Մասիս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Արգավանդ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հատակագծում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կատարելու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և 03-018-0026-0019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կադաստրային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ծածկագրով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0.42 հա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մակերեսով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հողամասում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թույլատրելի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բարձրությունը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9-11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սահմանելու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C2E1E">
              <w:rPr>
                <w:rFonts w:ascii="GHEA Grapalat" w:hAnsi="GHEA Grapalat"/>
                <w:sz w:val="24"/>
                <w:szCs w:val="24"/>
              </w:rPr>
              <w:t>չկան</w:t>
            </w:r>
            <w:proofErr w:type="spellEnd"/>
            <w:r w:rsidRPr="00AC2E1E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08A" w:rsidRPr="0014185D" w:rsidRDefault="0014185D" w:rsidP="006946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4185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744850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744850" w:rsidRPr="00406024" w:rsidRDefault="00744850" w:rsidP="00406024">
            <w:pPr>
              <w:ind w:right="14" w:firstLine="2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7.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բարձր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տեխնոլոգիական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արդյունաբերության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44850" w:rsidRPr="00E54CD4" w:rsidRDefault="00EC292E" w:rsidP="00E54CD4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E54CD4">
              <w:rPr>
                <w:rFonts w:ascii="GHEA Grapalat" w:hAnsi="GHEA Grapalat"/>
                <w:sz w:val="24"/>
                <w:szCs w:val="24"/>
              </w:rPr>
              <w:t>1-02-2023</w:t>
            </w:r>
          </w:p>
        </w:tc>
      </w:tr>
      <w:tr w:rsidR="00744850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4850" w:rsidRPr="00DA7FC0" w:rsidRDefault="00744850" w:rsidP="0074485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744850" w:rsidRPr="00DA7FC0" w:rsidRDefault="00406024" w:rsidP="00E54CD4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N</w:t>
            </w:r>
            <w:r w:rsidR="00E54CD4" w:rsidRPr="00E54CD4">
              <w:rPr>
                <w:rFonts w:ascii="GHEA Grapalat" w:hAnsi="GHEA Grapalat"/>
                <w:sz w:val="24"/>
                <w:szCs w:val="24"/>
              </w:rPr>
              <w:t>01/11.1/1803-2023</w:t>
            </w:r>
            <w:r w:rsidR="00EC292E">
              <w:t xml:space="preserve"> </w:t>
            </w:r>
            <w:r>
              <w:t xml:space="preserve"> </w:t>
            </w:r>
          </w:p>
        </w:tc>
      </w:tr>
      <w:tr w:rsidR="00744850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4CD4" w:rsidRPr="00E54CD4" w:rsidRDefault="00E54CD4" w:rsidP="00E54CD4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4CD4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2023 թվականի փետրվարի 7-ի թիվ 01/11.2/1383-2023  գրության՝ հայտնում ենք, որ 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հողամասի նպատակային նշանակությունը փոխելու վերաբերյալ ՀՀ բարձր տեխնոլոգիական արդյունաբերության նախարարությունն իր իրավասությունների շրջանակում առաջարկություններ և առարկություններ չունի: </w:t>
            </w:r>
          </w:p>
          <w:p w:rsidR="00E54CD4" w:rsidRPr="00E54CD4" w:rsidRDefault="00E54CD4" w:rsidP="00E54CD4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4CD4">
              <w:rPr>
                <w:rFonts w:ascii="GHEA Grapalat" w:hAnsi="GHEA Grapalat"/>
                <w:sz w:val="24"/>
                <w:szCs w:val="24"/>
                <w:lang w:val="hy-AM"/>
              </w:rPr>
              <w:t>Միաժամանակ, ներկայացվում են Հայաստանի Հանրապետությունում էլեկտրոնային հաղորդակցության ծառայություններ մատուցող ընկերությունների դիրքորոշումները:</w:t>
            </w:r>
          </w:p>
          <w:p w:rsidR="00E54CD4" w:rsidRDefault="00E54CD4" w:rsidP="00E54CD4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4CD4">
              <w:rPr>
                <w:rFonts w:ascii="GHEA Grapalat" w:hAnsi="GHEA Grapalat"/>
                <w:sz w:val="24"/>
                <w:szCs w:val="24"/>
                <w:lang w:val="hy-AM"/>
              </w:rPr>
              <w:t>Առդիր՝ 1 խտացված նյութ:</w:t>
            </w:r>
          </w:p>
          <w:p w:rsidR="00EC292E" w:rsidRPr="00DA7FC0" w:rsidRDefault="00EC292E" w:rsidP="00EC292E">
            <w:pPr>
              <w:ind w:right="36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C292E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850" w:rsidRPr="00DA7FC0" w:rsidRDefault="00406024" w:rsidP="007448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060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4060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4060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12A19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12A19" w:rsidRPr="00DA7FC0" w:rsidRDefault="00012A19" w:rsidP="00012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8. 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12A19" w:rsidRPr="00DA7FC0" w:rsidRDefault="008A0CD6" w:rsidP="00012A1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23-02-2023</w:t>
            </w:r>
          </w:p>
        </w:tc>
      </w:tr>
      <w:tr w:rsidR="00012A19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A19" w:rsidRPr="00DA7FC0" w:rsidRDefault="00012A19" w:rsidP="00012A1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12A19" w:rsidRPr="008A0CD6" w:rsidRDefault="007B2CED" w:rsidP="008A0CD6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A0CD6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8A0CD6" w:rsidRPr="008A0CD6">
              <w:rPr>
                <w:rFonts w:ascii="GHEA Grapalat" w:hAnsi="GHEA Grapalat" w:cs="Arial"/>
                <w:sz w:val="24"/>
                <w:szCs w:val="24"/>
              </w:rPr>
              <w:t>ՍԹ</w:t>
            </w:r>
            <w:r w:rsidR="008A0CD6" w:rsidRPr="008A0CD6">
              <w:rPr>
                <w:rFonts w:ascii="GHEA Grapalat" w:hAnsi="GHEA Grapalat"/>
                <w:sz w:val="24"/>
                <w:szCs w:val="24"/>
              </w:rPr>
              <w:t>/1783-2023</w:t>
            </w:r>
          </w:p>
        </w:tc>
      </w:tr>
      <w:tr w:rsidR="00EE1E86" w:rsidRPr="002B54EF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0CD6" w:rsidRPr="008A0CD6" w:rsidRDefault="008A0CD6" w:rsidP="008A0CD6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2023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7-ի N 01/11.2/1383-2023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գրությամբ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ներկայացված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Արարատի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Մասիս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Արգավանդ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հաստատված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հատակագծով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հողամասը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հասարակական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սպասարկման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առևտրի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գոտուց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lastRenderedPageBreak/>
              <w:t>բնակավայրերի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բազմահարկ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գոտի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փոխադրելու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իսկ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առավելագույն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բարձրությունը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9-11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հարկ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սահմանելու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8A0CD6">
              <w:rPr>
                <w:rFonts w:ascii="GHEA Grapalat" w:hAnsi="GHEA Grapalat"/>
                <w:sz w:val="24"/>
                <w:szCs w:val="24"/>
              </w:rPr>
              <w:t>հետևյալը</w:t>
            </w:r>
            <w:proofErr w:type="spellEnd"/>
            <w:r w:rsidRPr="008A0CD6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304BCC" w:rsidRDefault="008A0CD6" w:rsidP="008A0CD6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AF2004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Ուսումնասիրությունից պարզ է դարձել, որ քննարկվող հատվածը գտնվում է ցածրահարկ կառուցապատման գոտում, և հարակից տարածքներում առկա են ցածրահարկ շինություններ ու անհատական բնակելի տներ:</w:t>
            </w:r>
          </w:p>
          <w:p w:rsidR="002B54EF" w:rsidRDefault="002B54EF" w:rsidP="008A0CD6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B54EF" w:rsidRPr="00AF2004" w:rsidRDefault="002B54EF" w:rsidP="002B54EF">
            <w:pPr>
              <w:shd w:val="clear" w:color="auto" w:fill="FFFFFF"/>
              <w:ind w:firstLine="45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54EF">
              <w:rPr>
                <w:rFonts w:ascii="GHEA Grapalat" w:hAnsi="GHEA Grapalat"/>
                <w:sz w:val="24"/>
                <w:szCs w:val="24"/>
                <w:lang w:val="hy-AM"/>
              </w:rPr>
              <w:t>Ձեր 2023 թվականի մարտի 16-ի N 01/11.2/3134-2023 գրությամբ ներկայացված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2B54EF">
              <w:rPr>
                <w:rFonts w:ascii="GHEA Grapalat" w:hAnsi="GHEA Grapalat"/>
                <w:sz w:val="24"/>
                <w:szCs w:val="24"/>
                <w:lang w:val="hy-AM"/>
              </w:rPr>
              <w:t>ՀՀ Արարատի մարզի Մասիս համայնքի Արգավանդ բնակավայրի հաստատված գլխավոր հատակագծով հողամասը հասարակական սպասարկման և առևտրի գոտուց բնակավայրերի բազմահարկ կառուցապատման գոտի փոխադրելու, իսկ առավելագույն բարձրությունը 9-11 հարկ սահմանելու մասին առաջարկության վերաբերյալ առաջարկություններ և դիտողություններ չունենք: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EE1E86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23-03</w:t>
            </w:r>
            <w:r w:rsidRPr="002B54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-2023</w:t>
            </w:r>
          </w:p>
          <w:p w:rsidR="002B54EF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54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</w:t>
            </w:r>
            <w:r w:rsidRPr="002B54EF">
              <w:rPr>
                <w:lang w:val="hy-AM"/>
              </w:rPr>
              <w:t xml:space="preserve"> </w:t>
            </w:r>
            <w:r w:rsidRPr="002B54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ՍԹ/3727-2023</w:t>
            </w:r>
          </w:p>
          <w:p w:rsidR="002B54EF" w:rsidRPr="00AF2004" w:rsidRDefault="002B54EF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54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ընդունվել է ի գիտություն</w:t>
            </w:r>
          </w:p>
        </w:tc>
      </w:tr>
      <w:tr w:rsidR="00EE1E86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EE1E86" w:rsidRPr="00DA7FC0" w:rsidRDefault="00EE1E86" w:rsidP="00EE1E86">
            <w:pPr>
              <w:spacing w:after="0" w:line="240" w:lineRule="auto"/>
              <w:jc w:val="center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DA7FC0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9.</w:t>
            </w:r>
            <w:r w:rsidRPr="00DA7FC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DA7FC0">
              <w:rPr>
                <w:rFonts w:ascii="GHEA Grapalat" w:hAnsi="GHEA Grapalat"/>
                <w:sz w:val="24"/>
                <w:szCs w:val="24"/>
              </w:rPr>
              <w:t>ՀՀ</w:t>
            </w:r>
            <w:r w:rsidR="004A21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ներքին գործերի նախարարություն</w:t>
            </w:r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EE1E86" w:rsidRPr="00DA7FC0" w:rsidRDefault="00EE1E86" w:rsidP="00EE1E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EE1E86" w:rsidRPr="00DA7FC0" w:rsidRDefault="00D6774C" w:rsidP="00EE1E8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3-</w:t>
            </w:r>
            <w:r w:rsidR="00B43DE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-2023</w:t>
            </w:r>
          </w:p>
        </w:tc>
      </w:tr>
      <w:tr w:rsidR="00EE1E86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1E86" w:rsidRPr="00DA7FC0" w:rsidRDefault="00EE1E86" w:rsidP="00EE1E8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EE1E86" w:rsidRPr="00DA7FC0" w:rsidRDefault="00E848BD" w:rsidP="00D6774C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A7FC0">
              <w:rPr>
                <w:rFonts w:ascii="GHEA Grapalat" w:hAnsi="GHEA Grapalat"/>
                <w:sz w:val="24"/>
                <w:szCs w:val="24"/>
              </w:rPr>
              <w:t>N</w:t>
            </w:r>
            <w:r w:rsidR="00D6774C" w:rsidRPr="00D6774C">
              <w:rPr>
                <w:rFonts w:ascii="GHEA Grapalat" w:hAnsi="GHEA Grapalat"/>
                <w:sz w:val="24"/>
                <w:szCs w:val="24"/>
              </w:rPr>
              <w:t>01/5/2/620-2023</w:t>
            </w:r>
            <w:r w:rsidR="00B43DEC">
              <w:t xml:space="preserve"> </w:t>
            </w:r>
          </w:p>
        </w:tc>
      </w:tr>
      <w:tr w:rsidR="00EE1E86" w:rsidRPr="00DA7FC0" w:rsidTr="00A459D3">
        <w:trPr>
          <w:trHeight w:val="615"/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3DEC" w:rsidRPr="00B43DEC" w:rsidRDefault="00AB4AB8" w:rsidP="00B43DEC">
            <w:pPr>
              <w:ind w:right="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</w:t>
            </w:r>
            <w:r w:rsidR="00B43DEC" w:rsidRPr="00B43DEC">
              <w:rPr>
                <w:rFonts w:ascii="GHEA Grapalat" w:hAnsi="GHEA Grapalat"/>
                <w:sz w:val="24"/>
                <w:szCs w:val="24"/>
                <w:lang w:val="hy-AM"/>
              </w:rPr>
              <w:t>Ձեր</w:t>
            </w:r>
            <w:r w:rsidR="00D677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6774C" w:rsidRPr="00D6774C">
              <w:rPr>
                <w:rFonts w:ascii="GHEA Grapalat" w:hAnsi="GHEA Grapalat"/>
                <w:sz w:val="24"/>
                <w:szCs w:val="24"/>
                <w:lang w:val="hy-AM"/>
              </w:rPr>
              <w:t>07.02.2023թ. №01/11.2/1383-2023 գրությանն ի պատասխան տեղեկացնում եմ, որ ՀՀ ոստիկանության ճանապարհային ոստիկանությունում ուսումնասիրվել է 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բնակավայրերի նպատակային նշանակության բնակելի կառուցապատման հողամասում բազմահարկ բազմաֆունկցիոնալ թաղամաս կառուցելու նպատակով ՀՀ Արարատի մարզի Մասիս համայնքի Արգավանդ բնակավայրի հաստատված գլխավոր հատակագծով հողամասը հասարակական սպասարկման և առևտրի գոտուց բնակավայրերի բազմահարկ կառուցապատման գոտի փոխադրելու, իսկ առավելագույն բարձրությունը 9-11 հարկ սահմանելու մասին առաջարկությունը:</w:t>
            </w:r>
            <w:r w:rsidR="00B43DEC" w:rsidRPr="00B43DE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EE1E86" w:rsidRPr="00DA7FC0" w:rsidRDefault="00B43DEC" w:rsidP="00B43DEC">
            <w:pPr>
              <w:ind w:right="3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3DEC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Առաջարկություններ և դիտողություններ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E86" w:rsidRPr="00DA7FC0" w:rsidRDefault="008E3899" w:rsidP="00B43D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8E38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 w:rsidRPr="008E38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 w:rsidRPr="008E38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3F3087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A2131" w:rsidRDefault="003F3087" w:rsidP="004A213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10.</w:t>
            </w:r>
            <w:r w:rsidR="00D6774C">
              <w:t xml:space="preserve"> </w:t>
            </w:r>
            <w:r w:rsidR="004A2131">
              <w:rPr>
                <w:rFonts w:ascii="Arial" w:hAnsi="Arial" w:cs="Arial"/>
              </w:rPr>
              <w:t>ՀՀ</w:t>
            </w:r>
            <w:r w:rsidR="004A2131">
              <w:t xml:space="preserve"> </w:t>
            </w:r>
            <w:proofErr w:type="spellStart"/>
            <w:r w:rsidR="004A2131">
              <w:rPr>
                <w:rFonts w:ascii="Arial" w:hAnsi="Arial" w:cs="Arial"/>
              </w:rPr>
              <w:t>քաղաքաշինության</w:t>
            </w:r>
            <w:proofErr w:type="spellEnd"/>
            <w:r w:rsidR="004A2131">
              <w:t xml:space="preserve">, </w:t>
            </w:r>
            <w:proofErr w:type="spellStart"/>
            <w:r w:rsidR="004A2131">
              <w:rPr>
                <w:rFonts w:ascii="Arial" w:hAnsi="Arial" w:cs="Arial"/>
              </w:rPr>
              <w:t>տեխնիկական</w:t>
            </w:r>
            <w:proofErr w:type="spellEnd"/>
            <w:r w:rsidR="004A2131">
              <w:t xml:space="preserve"> </w:t>
            </w:r>
            <w:r w:rsidR="004A2131">
              <w:rPr>
                <w:rFonts w:ascii="Arial" w:hAnsi="Arial" w:cs="Arial"/>
              </w:rPr>
              <w:t>և</w:t>
            </w:r>
          </w:p>
          <w:p w:rsidR="003F3087" w:rsidRPr="00DA7FC0" w:rsidRDefault="004A2131" w:rsidP="004A213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հրդեհային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անվտանգության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տեսչական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</w:rPr>
              <w:t>մարմին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F3087" w:rsidRPr="004A2131" w:rsidRDefault="004A2131" w:rsidP="003F30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15-02-2023</w:t>
            </w:r>
          </w:p>
        </w:tc>
      </w:tr>
      <w:tr w:rsidR="003F3087" w:rsidRPr="00DA7FC0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087" w:rsidRPr="00DA7FC0" w:rsidRDefault="003F3087" w:rsidP="003F3087">
            <w:pPr>
              <w:tabs>
                <w:tab w:val="left" w:pos="2742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3F3087" w:rsidRPr="00DA7FC0" w:rsidRDefault="004A2131" w:rsidP="00D6774C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A2131">
              <w:rPr>
                <w:rFonts w:ascii="GHEA Grapalat" w:hAnsi="GHEA Grapalat"/>
                <w:sz w:val="24"/>
                <w:szCs w:val="24"/>
              </w:rPr>
              <w:t>ՔՏՄ/13.3/3390-23</w:t>
            </w:r>
          </w:p>
        </w:tc>
      </w:tr>
      <w:tr w:rsidR="0017179D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179D" w:rsidRPr="00B43DEC" w:rsidRDefault="00B43DEC" w:rsidP="00D6774C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</w:t>
            </w:r>
            <w:r w:rsidR="004A2131" w:rsidRPr="004A2131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պատասխան Ձեր N 01/11.2/1383-2023 գրության՝ հայտնում եմ, որ ՀՀ Արարատի մարզի Մասիս համայնքի Արգավանդ բնակավայրի Սարալանջի փողոց N 23 հասցեում գտնվող «ԷՄ ՋԻ Է ՔՈՆՍԹՐԱՔՇՆ» ՍՊ ընկերությանը պատկանող 03-018-0026-0019 կադաստրային ծածկագրով 0.42 հա մակերեսով բնակավայրերի </w:t>
            </w:r>
            <w:r w:rsidR="004A2131" w:rsidRPr="004A21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նպատակային նշանակության բնակելի կառուցապատման հողամասում բազմահարկ շինություններ կառուցելու նպատակով </w:t>
            </w:r>
            <w:r w:rsidR="00AF200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</w:t>
            </w:r>
            <w:r w:rsidR="004A2131" w:rsidRPr="004A2131">
              <w:rPr>
                <w:rFonts w:ascii="GHEA Grapalat" w:hAnsi="GHEA Grapalat"/>
                <w:sz w:val="24"/>
                <w:szCs w:val="24"/>
                <w:lang w:val="hy-AM"/>
              </w:rPr>
              <w:t>ՀՀ Արարատի մարզի Մասիս համայնքի Արգավանդ բնակավայրի հաստատված գլխավոր հատակագծում փոփոխություն կատարելու վերաբերյալ տեսչական մարմինն առարկություն չունի։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79D" w:rsidRPr="00DA7FC0" w:rsidRDefault="004A2131" w:rsidP="0017179D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13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ընդունվել է ի գիտություն</w:t>
            </w:r>
          </w:p>
        </w:tc>
      </w:tr>
      <w:tr w:rsidR="00221469" w:rsidRPr="00DA7FC0" w:rsidTr="002D2E85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21469" w:rsidRPr="00D6774C" w:rsidRDefault="00221469" w:rsidP="00D6774C">
            <w:pPr>
              <w:tabs>
                <w:tab w:val="left" w:pos="2742"/>
              </w:tabs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       11.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շինարարների</w:t>
            </w:r>
            <w:proofErr w:type="spellEnd"/>
            <w:r w:rsidRPr="00DA7F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A7FC0">
              <w:rPr>
                <w:rFonts w:ascii="GHEA Grapalat" w:hAnsi="GHEA Grapalat"/>
                <w:sz w:val="24"/>
                <w:szCs w:val="24"/>
              </w:rPr>
              <w:t>միություն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21469" w:rsidRPr="00DA7FC0" w:rsidRDefault="00221469" w:rsidP="0022146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21469" w:rsidRPr="00DA7FC0" w:rsidTr="002D2E85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1469" w:rsidRPr="00DA7FC0" w:rsidRDefault="00221469" w:rsidP="00221469">
            <w:pPr>
              <w:tabs>
                <w:tab w:val="left" w:pos="2742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221469" w:rsidRPr="00DA7FC0" w:rsidRDefault="00221469" w:rsidP="00221469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7179D" w:rsidRPr="00DA7FC0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79D" w:rsidRPr="007B2CED" w:rsidRDefault="007B2CED" w:rsidP="00D6774C">
            <w:pPr>
              <w:ind w:right="3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 xml:space="preserve">     </w:t>
            </w:r>
            <w:proofErr w:type="spellStart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Սահմանված</w:t>
            </w:r>
            <w:proofErr w:type="spellEnd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ժամկետում</w:t>
            </w:r>
            <w:proofErr w:type="spellEnd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կարծիք</w:t>
            </w:r>
            <w:proofErr w:type="spellEnd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չի</w:t>
            </w:r>
            <w:proofErr w:type="spellEnd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ներկայացվել</w:t>
            </w:r>
            <w:proofErr w:type="spellEnd"/>
            <w:r w:rsidR="004A2131" w:rsidRPr="004A2131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179D" w:rsidRPr="00DA7FC0" w:rsidRDefault="004A2131" w:rsidP="0017179D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131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29.12.2011թ. N1920-Ն որոշման 47-րդ կետի համաձայն:</w:t>
            </w:r>
          </w:p>
        </w:tc>
      </w:tr>
      <w:tr w:rsidR="004A2131" w:rsidRPr="00DA7FC0" w:rsidTr="009209DB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A2131" w:rsidRPr="00D6774C" w:rsidRDefault="004A2131" w:rsidP="004A2131">
            <w:pPr>
              <w:tabs>
                <w:tab w:val="left" w:pos="2742"/>
              </w:tabs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12</w:t>
            </w:r>
            <w:r w:rsidRPr="00DA7FC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1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Ճարտարապետների</w:t>
            </w:r>
            <w:proofErr w:type="spellEnd"/>
            <w:r w:rsidRPr="004A21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1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պալատ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A2131" w:rsidRPr="00DA7FC0" w:rsidRDefault="004A2131" w:rsidP="009209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A2131" w:rsidRPr="00DA7FC0" w:rsidTr="009209DB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2131" w:rsidRPr="00DA7FC0" w:rsidRDefault="004A2131" w:rsidP="009209DB">
            <w:pPr>
              <w:tabs>
                <w:tab w:val="left" w:pos="2742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4A2131" w:rsidRPr="00DA7FC0" w:rsidRDefault="004A2131" w:rsidP="009209D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A2131" w:rsidRPr="00DA7FC0" w:rsidTr="009209DB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131" w:rsidRPr="007B2CED" w:rsidRDefault="004A2131" w:rsidP="009209DB">
            <w:pPr>
              <w:ind w:right="36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>
              <w:rPr>
                <w:rFonts w:ascii="GHEA Grapalat" w:hAnsi="GHEA Grapalat" w:cs="GHEA Grapalat"/>
                <w:sz w:val="24"/>
                <w:szCs w:val="24"/>
              </w:rPr>
              <w:t xml:space="preserve">     </w:t>
            </w:r>
            <w:proofErr w:type="spellStart"/>
            <w:r w:rsidRPr="004A2131">
              <w:rPr>
                <w:rFonts w:ascii="GHEA Grapalat" w:hAnsi="GHEA Grapalat" w:cs="GHEA Grapalat"/>
                <w:sz w:val="24"/>
                <w:szCs w:val="24"/>
              </w:rPr>
              <w:t>Սահմանված</w:t>
            </w:r>
            <w:proofErr w:type="spellEnd"/>
            <w:r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A2131">
              <w:rPr>
                <w:rFonts w:ascii="GHEA Grapalat" w:hAnsi="GHEA Grapalat" w:cs="GHEA Grapalat"/>
                <w:sz w:val="24"/>
                <w:szCs w:val="24"/>
              </w:rPr>
              <w:t>ժամկետում</w:t>
            </w:r>
            <w:proofErr w:type="spellEnd"/>
            <w:r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A2131">
              <w:rPr>
                <w:rFonts w:ascii="GHEA Grapalat" w:hAnsi="GHEA Grapalat" w:cs="GHEA Grapalat"/>
                <w:sz w:val="24"/>
                <w:szCs w:val="24"/>
              </w:rPr>
              <w:t>կարծիք</w:t>
            </w:r>
            <w:proofErr w:type="spellEnd"/>
            <w:r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A2131">
              <w:rPr>
                <w:rFonts w:ascii="GHEA Grapalat" w:hAnsi="GHEA Grapalat" w:cs="GHEA Grapalat"/>
                <w:sz w:val="24"/>
                <w:szCs w:val="24"/>
              </w:rPr>
              <w:t>չի</w:t>
            </w:r>
            <w:proofErr w:type="spellEnd"/>
            <w:r w:rsidRPr="004A2131"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4A2131">
              <w:rPr>
                <w:rFonts w:ascii="GHEA Grapalat" w:hAnsi="GHEA Grapalat" w:cs="GHEA Grapalat"/>
                <w:sz w:val="24"/>
                <w:szCs w:val="24"/>
              </w:rPr>
              <w:t>ներկայացվել</w:t>
            </w:r>
            <w:proofErr w:type="spellEnd"/>
            <w:r w:rsidRPr="004A2131">
              <w:rPr>
                <w:rFonts w:ascii="GHEA Grapalat" w:hAnsi="GHEA Grapalat" w:cs="GHEA Grapalat"/>
                <w:sz w:val="24"/>
                <w:szCs w:val="24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131" w:rsidRPr="00DA7FC0" w:rsidRDefault="004A2131" w:rsidP="009209DB">
            <w:pPr>
              <w:tabs>
                <w:tab w:val="left" w:pos="2742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2131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29.12.2011թ. N1920-Ն որոշման 47-րդ կետի համաձայն:</w:t>
            </w:r>
          </w:p>
        </w:tc>
      </w:tr>
    </w:tbl>
    <w:p w:rsidR="00DA469D" w:rsidRPr="00DA7FC0" w:rsidRDefault="00DA469D" w:rsidP="001908FA">
      <w:pPr>
        <w:rPr>
          <w:rFonts w:ascii="GHEA Grapalat" w:hAnsi="GHEA Grapalat"/>
          <w:b/>
          <w:sz w:val="24"/>
          <w:szCs w:val="24"/>
        </w:rPr>
      </w:pPr>
    </w:p>
    <w:sectPr w:rsidR="00DA469D" w:rsidRPr="00DA7FC0" w:rsidSect="00D511A1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g_Times1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B6B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D16467"/>
    <w:multiLevelType w:val="hybridMultilevel"/>
    <w:tmpl w:val="FCD8A5CC"/>
    <w:lvl w:ilvl="0" w:tplc="0409000F">
      <w:start w:val="5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" w15:restartNumberingAfterBreak="0">
    <w:nsid w:val="0C4563AC"/>
    <w:multiLevelType w:val="hybridMultilevel"/>
    <w:tmpl w:val="71509AAE"/>
    <w:lvl w:ilvl="0" w:tplc="0D16832A">
      <w:start w:val="1"/>
      <w:numFmt w:val="decimal"/>
      <w:lvlText w:val="%1."/>
      <w:lvlJc w:val="left"/>
      <w:pPr>
        <w:ind w:left="48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0763F75"/>
    <w:multiLevelType w:val="hybridMultilevel"/>
    <w:tmpl w:val="32789F86"/>
    <w:lvl w:ilvl="0" w:tplc="6ACA5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6F62B1"/>
    <w:multiLevelType w:val="hybridMultilevel"/>
    <w:tmpl w:val="3A8092C0"/>
    <w:lvl w:ilvl="0" w:tplc="038455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40990"/>
    <w:multiLevelType w:val="hybridMultilevel"/>
    <w:tmpl w:val="647AF9A6"/>
    <w:lvl w:ilvl="0" w:tplc="DE1433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DDC3E31"/>
    <w:multiLevelType w:val="hybridMultilevel"/>
    <w:tmpl w:val="24B0E830"/>
    <w:lvl w:ilvl="0" w:tplc="84228A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106954"/>
    <w:multiLevelType w:val="hybridMultilevel"/>
    <w:tmpl w:val="EE9A32E4"/>
    <w:lvl w:ilvl="0" w:tplc="30A8E8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E1F"/>
    <w:multiLevelType w:val="hybridMultilevel"/>
    <w:tmpl w:val="4EAC8110"/>
    <w:lvl w:ilvl="0" w:tplc="58123204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E8C"/>
    <w:multiLevelType w:val="hybridMultilevel"/>
    <w:tmpl w:val="F9108698"/>
    <w:lvl w:ilvl="0" w:tplc="DF844EE4">
      <w:start w:val="1"/>
      <w:numFmt w:val="decimal"/>
      <w:lvlText w:val="%1."/>
      <w:lvlJc w:val="left"/>
      <w:pPr>
        <w:ind w:left="909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0" w15:restartNumberingAfterBreak="0">
    <w:nsid w:val="3657726F"/>
    <w:multiLevelType w:val="hybridMultilevel"/>
    <w:tmpl w:val="1CD8E4B6"/>
    <w:lvl w:ilvl="0" w:tplc="6526E6C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681"/>
    <w:multiLevelType w:val="hybridMultilevel"/>
    <w:tmpl w:val="16C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F4F15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598125F"/>
    <w:multiLevelType w:val="hybridMultilevel"/>
    <w:tmpl w:val="0F0C8E34"/>
    <w:lvl w:ilvl="0" w:tplc="A31CDB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96C7ED4"/>
    <w:multiLevelType w:val="hybridMultilevel"/>
    <w:tmpl w:val="1FCACC3E"/>
    <w:lvl w:ilvl="0" w:tplc="4456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14794"/>
    <w:multiLevelType w:val="hybridMultilevel"/>
    <w:tmpl w:val="BEC4E87A"/>
    <w:lvl w:ilvl="0" w:tplc="723258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EB77E2C"/>
    <w:multiLevelType w:val="hybridMultilevel"/>
    <w:tmpl w:val="8D0C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164D"/>
    <w:multiLevelType w:val="hybridMultilevel"/>
    <w:tmpl w:val="9C1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F15C5"/>
    <w:multiLevelType w:val="hybridMultilevel"/>
    <w:tmpl w:val="BC744A6E"/>
    <w:lvl w:ilvl="0" w:tplc="6748CF5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9" w15:restartNumberingAfterBreak="0">
    <w:nsid w:val="55143828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8224E83"/>
    <w:multiLevelType w:val="hybridMultilevel"/>
    <w:tmpl w:val="0D003CAE"/>
    <w:lvl w:ilvl="0" w:tplc="28140A5E">
      <w:start w:val="1"/>
      <w:numFmt w:val="decimal"/>
      <w:lvlText w:val="%1."/>
      <w:lvlJc w:val="left"/>
      <w:pPr>
        <w:ind w:left="579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583827E2"/>
    <w:multiLevelType w:val="hybridMultilevel"/>
    <w:tmpl w:val="7AC09B50"/>
    <w:lvl w:ilvl="0" w:tplc="52E0D77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2" w15:restartNumberingAfterBreak="0">
    <w:nsid w:val="5E105179"/>
    <w:multiLevelType w:val="hybridMultilevel"/>
    <w:tmpl w:val="AF6EC4A2"/>
    <w:lvl w:ilvl="0" w:tplc="F7BEB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1062EA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D69D4"/>
    <w:multiLevelType w:val="hybridMultilevel"/>
    <w:tmpl w:val="E8246C60"/>
    <w:lvl w:ilvl="0" w:tplc="0CD48E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7DE915C9"/>
    <w:multiLevelType w:val="hybridMultilevel"/>
    <w:tmpl w:val="ADD8E046"/>
    <w:lvl w:ilvl="0" w:tplc="8D08E966">
      <w:start w:val="1"/>
      <w:numFmt w:val="decimal"/>
      <w:lvlText w:val="%1."/>
      <w:lvlJc w:val="left"/>
      <w:pPr>
        <w:ind w:left="6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 w15:restartNumberingAfterBreak="0">
    <w:nsid w:val="7F1F10C0"/>
    <w:multiLevelType w:val="hybridMultilevel"/>
    <w:tmpl w:val="E0884688"/>
    <w:lvl w:ilvl="0" w:tplc="ED92A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3"/>
  </w:num>
  <w:num w:numId="5">
    <w:abstractNumId w:val="1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16"/>
  </w:num>
  <w:num w:numId="10">
    <w:abstractNumId w:val="24"/>
  </w:num>
  <w:num w:numId="11">
    <w:abstractNumId w:val="9"/>
  </w:num>
  <w:num w:numId="12">
    <w:abstractNumId w:val="25"/>
  </w:num>
  <w:num w:numId="13">
    <w:abstractNumId w:val="5"/>
  </w:num>
  <w:num w:numId="14">
    <w:abstractNumId w:val="7"/>
  </w:num>
  <w:num w:numId="15">
    <w:abstractNumId w:val="20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 w:numId="22">
    <w:abstractNumId w:val="0"/>
  </w:num>
  <w:num w:numId="23">
    <w:abstractNumId w:val="8"/>
  </w:num>
  <w:num w:numId="24">
    <w:abstractNumId w:val="2"/>
  </w:num>
  <w:num w:numId="25">
    <w:abstractNumId w:val="2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1"/>
    <w:rsid w:val="000104FD"/>
    <w:rsid w:val="00012A19"/>
    <w:rsid w:val="00022167"/>
    <w:rsid w:val="0002545D"/>
    <w:rsid w:val="00036436"/>
    <w:rsid w:val="00052143"/>
    <w:rsid w:val="000630C6"/>
    <w:rsid w:val="0006584D"/>
    <w:rsid w:val="00084E03"/>
    <w:rsid w:val="0008681E"/>
    <w:rsid w:val="00086B94"/>
    <w:rsid w:val="000929D3"/>
    <w:rsid w:val="000A3CE2"/>
    <w:rsid w:val="000B1BA3"/>
    <w:rsid w:val="000D5F55"/>
    <w:rsid w:val="000E23D5"/>
    <w:rsid w:val="000F5FE1"/>
    <w:rsid w:val="0010459D"/>
    <w:rsid w:val="001407E5"/>
    <w:rsid w:val="0014185D"/>
    <w:rsid w:val="00170912"/>
    <w:rsid w:val="0017179D"/>
    <w:rsid w:val="00180409"/>
    <w:rsid w:val="001832A3"/>
    <w:rsid w:val="001908FA"/>
    <w:rsid w:val="001A608A"/>
    <w:rsid w:val="001A73E0"/>
    <w:rsid w:val="001B3F1B"/>
    <w:rsid w:val="001D3E9F"/>
    <w:rsid w:val="001D507A"/>
    <w:rsid w:val="00200F5C"/>
    <w:rsid w:val="002207AC"/>
    <w:rsid w:val="00221469"/>
    <w:rsid w:val="002311DC"/>
    <w:rsid w:val="00280AA3"/>
    <w:rsid w:val="002857C2"/>
    <w:rsid w:val="002B4299"/>
    <w:rsid w:val="002B54EF"/>
    <w:rsid w:val="002D2E85"/>
    <w:rsid w:val="002E732D"/>
    <w:rsid w:val="002F3666"/>
    <w:rsid w:val="00304BCC"/>
    <w:rsid w:val="00310F14"/>
    <w:rsid w:val="0031209C"/>
    <w:rsid w:val="00321921"/>
    <w:rsid w:val="00321CD6"/>
    <w:rsid w:val="00327737"/>
    <w:rsid w:val="0033532C"/>
    <w:rsid w:val="0034252E"/>
    <w:rsid w:val="00345912"/>
    <w:rsid w:val="003526CC"/>
    <w:rsid w:val="00367F98"/>
    <w:rsid w:val="00373CDB"/>
    <w:rsid w:val="0037731E"/>
    <w:rsid w:val="00383627"/>
    <w:rsid w:val="00397C07"/>
    <w:rsid w:val="003A0E96"/>
    <w:rsid w:val="003A7FDB"/>
    <w:rsid w:val="003C776B"/>
    <w:rsid w:val="003E254C"/>
    <w:rsid w:val="003E3716"/>
    <w:rsid w:val="003F3087"/>
    <w:rsid w:val="003F6AB1"/>
    <w:rsid w:val="00406024"/>
    <w:rsid w:val="00427A03"/>
    <w:rsid w:val="00447687"/>
    <w:rsid w:val="00457D4E"/>
    <w:rsid w:val="00476614"/>
    <w:rsid w:val="00491962"/>
    <w:rsid w:val="004A2131"/>
    <w:rsid w:val="004A37D7"/>
    <w:rsid w:val="004A3F5A"/>
    <w:rsid w:val="004B1400"/>
    <w:rsid w:val="004B1DD6"/>
    <w:rsid w:val="00511515"/>
    <w:rsid w:val="005356C6"/>
    <w:rsid w:val="0054378B"/>
    <w:rsid w:val="0054562E"/>
    <w:rsid w:val="00547A04"/>
    <w:rsid w:val="00554C3F"/>
    <w:rsid w:val="00555B30"/>
    <w:rsid w:val="00575911"/>
    <w:rsid w:val="00580F29"/>
    <w:rsid w:val="00594903"/>
    <w:rsid w:val="00594EF7"/>
    <w:rsid w:val="005A72C5"/>
    <w:rsid w:val="005B4E71"/>
    <w:rsid w:val="005C03FC"/>
    <w:rsid w:val="005E6410"/>
    <w:rsid w:val="005E689B"/>
    <w:rsid w:val="005E6E42"/>
    <w:rsid w:val="006007F2"/>
    <w:rsid w:val="00606E48"/>
    <w:rsid w:val="00615FF2"/>
    <w:rsid w:val="006633F8"/>
    <w:rsid w:val="006663C9"/>
    <w:rsid w:val="006946F6"/>
    <w:rsid w:val="006A031F"/>
    <w:rsid w:val="006A153B"/>
    <w:rsid w:val="006A4C82"/>
    <w:rsid w:val="006B6956"/>
    <w:rsid w:val="006C6C96"/>
    <w:rsid w:val="006E69A5"/>
    <w:rsid w:val="006E799F"/>
    <w:rsid w:val="00705DCC"/>
    <w:rsid w:val="007100E6"/>
    <w:rsid w:val="00717DE3"/>
    <w:rsid w:val="00731D77"/>
    <w:rsid w:val="00742714"/>
    <w:rsid w:val="00744850"/>
    <w:rsid w:val="00771B94"/>
    <w:rsid w:val="007905FB"/>
    <w:rsid w:val="007A470D"/>
    <w:rsid w:val="007B2CED"/>
    <w:rsid w:val="007C235C"/>
    <w:rsid w:val="007C4BDE"/>
    <w:rsid w:val="007C4EFE"/>
    <w:rsid w:val="007D5982"/>
    <w:rsid w:val="00802E03"/>
    <w:rsid w:val="00841C28"/>
    <w:rsid w:val="00841CB5"/>
    <w:rsid w:val="00843D21"/>
    <w:rsid w:val="00863BCF"/>
    <w:rsid w:val="00876981"/>
    <w:rsid w:val="008915E1"/>
    <w:rsid w:val="008A0CD6"/>
    <w:rsid w:val="008B54A4"/>
    <w:rsid w:val="008B5F37"/>
    <w:rsid w:val="008B7822"/>
    <w:rsid w:val="008B7E7E"/>
    <w:rsid w:val="008D5BA2"/>
    <w:rsid w:val="008E3899"/>
    <w:rsid w:val="008E739A"/>
    <w:rsid w:val="008E77BF"/>
    <w:rsid w:val="00904093"/>
    <w:rsid w:val="00906A33"/>
    <w:rsid w:val="009104CE"/>
    <w:rsid w:val="00921062"/>
    <w:rsid w:val="00936EDB"/>
    <w:rsid w:val="00960C67"/>
    <w:rsid w:val="009814E0"/>
    <w:rsid w:val="00986906"/>
    <w:rsid w:val="009B0952"/>
    <w:rsid w:val="009E02EE"/>
    <w:rsid w:val="009E0D82"/>
    <w:rsid w:val="009F6BB4"/>
    <w:rsid w:val="00A0617D"/>
    <w:rsid w:val="00A10BE3"/>
    <w:rsid w:val="00A10F4D"/>
    <w:rsid w:val="00A212ED"/>
    <w:rsid w:val="00A25BED"/>
    <w:rsid w:val="00A32284"/>
    <w:rsid w:val="00A44D99"/>
    <w:rsid w:val="00A459D3"/>
    <w:rsid w:val="00A47386"/>
    <w:rsid w:val="00A50CFE"/>
    <w:rsid w:val="00A76732"/>
    <w:rsid w:val="00A8665D"/>
    <w:rsid w:val="00A9311E"/>
    <w:rsid w:val="00AA1EF6"/>
    <w:rsid w:val="00AA7691"/>
    <w:rsid w:val="00AB40E2"/>
    <w:rsid w:val="00AB4AB8"/>
    <w:rsid w:val="00AC2E1E"/>
    <w:rsid w:val="00AF2004"/>
    <w:rsid w:val="00B07B7C"/>
    <w:rsid w:val="00B11B0F"/>
    <w:rsid w:val="00B13C30"/>
    <w:rsid w:val="00B15230"/>
    <w:rsid w:val="00B20AF4"/>
    <w:rsid w:val="00B43DA9"/>
    <w:rsid w:val="00B43DEC"/>
    <w:rsid w:val="00B57043"/>
    <w:rsid w:val="00B645B7"/>
    <w:rsid w:val="00B64641"/>
    <w:rsid w:val="00B71C84"/>
    <w:rsid w:val="00B81915"/>
    <w:rsid w:val="00B864C3"/>
    <w:rsid w:val="00B97541"/>
    <w:rsid w:val="00BA4513"/>
    <w:rsid w:val="00BC4262"/>
    <w:rsid w:val="00BC7C8A"/>
    <w:rsid w:val="00BF5731"/>
    <w:rsid w:val="00C05D0A"/>
    <w:rsid w:val="00C12A00"/>
    <w:rsid w:val="00C23829"/>
    <w:rsid w:val="00C2769C"/>
    <w:rsid w:val="00C30A70"/>
    <w:rsid w:val="00C51C21"/>
    <w:rsid w:val="00C57C32"/>
    <w:rsid w:val="00C72E06"/>
    <w:rsid w:val="00C939D5"/>
    <w:rsid w:val="00CC3971"/>
    <w:rsid w:val="00CC52A5"/>
    <w:rsid w:val="00CC7523"/>
    <w:rsid w:val="00CD2CD2"/>
    <w:rsid w:val="00D11EAA"/>
    <w:rsid w:val="00D2584E"/>
    <w:rsid w:val="00D511A1"/>
    <w:rsid w:val="00D568EB"/>
    <w:rsid w:val="00D600A2"/>
    <w:rsid w:val="00D6774C"/>
    <w:rsid w:val="00D80268"/>
    <w:rsid w:val="00DA3097"/>
    <w:rsid w:val="00DA469D"/>
    <w:rsid w:val="00DA7FC0"/>
    <w:rsid w:val="00DD0B0F"/>
    <w:rsid w:val="00DD3866"/>
    <w:rsid w:val="00DF4DFB"/>
    <w:rsid w:val="00E00BB9"/>
    <w:rsid w:val="00E0341B"/>
    <w:rsid w:val="00E14AD2"/>
    <w:rsid w:val="00E33027"/>
    <w:rsid w:val="00E54CD4"/>
    <w:rsid w:val="00E62BCC"/>
    <w:rsid w:val="00E63CE1"/>
    <w:rsid w:val="00E72EBE"/>
    <w:rsid w:val="00E75793"/>
    <w:rsid w:val="00E82F52"/>
    <w:rsid w:val="00E830D7"/>
    <w:rsid w:val="00E832F9"/>
    <w:rsid w:val="00E848BD"/>
    <w:rsid w:val="00E91728"/>
    <w:rsid w:val="00E93F3C"/>
    <w:rsid w:val="00EB2BFD"/>
    <w:rsid w:val="00EC292E"/>
    <w:rsid w:val="00ED5EF9"/>
    <w:rsid w:val="00EE1E86"/>
    <w:rsid w:val="00EE4C3C"/>
    <w:rsid w:val="00EF09DA"/>
    <w:rsid w:val="00EF265B"/>
    <w:rsid w:val="00F07802"/>
    <w:rsid w:val="00F10DEF"/>
    <w:rsid w:val="00F72551"/>
    <w:rsid w:val="00F729E9"/>
    <w:rsid w:val="00F84283"/>
    <w:rsid w:val="00F84884"/>
    <w:rsid w:val="00FA3524"/>
    <w:rsid w:val="00FC41B4"/>
    <w:rsid w:val="00FF220C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CFA47"/>
  <w15:chartTrackingRefBased/>
  <w15:docId w15:val="{B5F16822-5126-49AD-99FB-9BBD9AAF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A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27A0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427A03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nhideWhenUsed/>
    <w:qFormat/>
    <w:rsid w:val="00A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Bullets Char,References Char,List Paragraph (numbered (a)) Char,IBL List Paragraph Char,Bullet paras Char"/>
    <w:link w:val="ListParagraph"/>
    <w:uiPriority w:val="34"/>
    <w:qFormat/>
    <w:locked/>
    <w:rsid w:val="003F6AB1"/>
  </w:style>
  <w:style w:type="character" w:styleId="Emphasis">
    <w:name w:val="Emphasis"/>
    <w:qFormat/>
    <w:rsid w:val="00B81915"/>
    <w:rPr>
      <w:i/>
      <w:iCs/>
    </w:rPr>
  </w:style>
  <w:style w:type="character" w:styleId="Strong">
    <w:name w:val="Strong"/>
    <w:qFormat/>
    <w:rsid w:val="00B81915"/>
    <w:rPr>
      <w:b/>
      <w:bCs/>
    </w:rPr>
  </w:style>
  <w:style w:type="paragraph" w:styleId="Header">
    <w:name w:val="header"/>
    <w:basedOn w:val="Normal"/>
    <w:link w:val="HeaderChar"/>
    <w:uiPriority w:val="99"/>
    <w:rsid w:val="00AA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1E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1">
    <w:name w:val="Font Style11"/>
    <w:uiPriority w:val="99"/>
    <w:rsid w:val="008E77BF"/>
    <w:rPr>
      <w:rFonts w:ascii="Sylfaen" w:hAnsi="Sylfaen" w:cs="Sylfae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2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locked/>
    <w:rsid w:val="00EE1E86"/>
    <w:rPr>
      <w:rFonts w:ascii="Times New Roman" w:eastAsia="Times New Roman" w:hAnsi="Times New Roman" w:cs="Times New Roman"/>
      <w:sz w:val="24"/>
      <w:szCs w:val="24"/>
    </w:rPr>
  </w:style>
  <w:style w:type="paragraph" w:customStyle="1" w:styleId="Armenian">
    <w:name w:val="Armenian"/>
    <w:basedOn w:val="Normal"/>
    <w:link w:val="ArmenianChar"/>
    <w:rsid w:val="006E69A5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x-none"/>
    </w:rPr>
  </w:style>
  <w:style w:type="character" w:customStyle="1" w:styleId="ArmenianChar">
    <w:name w:val="Armenian Char"/>
    <w:link w:val="Armenian"/>
    <w:locked/>
    <w:rsid w:val="006E69A5"/>
    <w:rPr>
      <w:rFonts w:ascii="Agg_Times1" w:eastAsia="Times New Roman" w:hAnsi="Agg_Times1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A801-2439-4440-B2F2-50999DA4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Hovik Davtyan</dc:creator>
  <cp:keywords>https:/mul2-mud.gov.am/tasks/444768/oneclick/14Ampopatert1920.docx?token=1b439f529975aa95f58ff8b52f498c7a</cp:keywords>
  <dc:description/>
  <cp:lastModifiedBy>Astine Hakobyan</cp:lastModifiedBy>
  <cp:revision>100</cp:revision>
  <cp:lastPrinted>2023-03-23T11:22:00Z</cp:lastPrinted>
  <dcterms:created xsi:type="dcterms:W3CDTF">2021-04-12T07:51:00Z</dcterms:created>
  <dcterms:modified xsi:type="dcterms:W3CDTF">2023-03-23T11:22:00Z</dcterms:modified>
</cp:coreProperties>
</file>